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599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云浮市</w:t>
            </w:r>
          </w:p>
        </w:tc>
        <w:tc>
          <w:tcPr>
            <w:tcW w:w="7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</w:rPr>
              <w:t>个区、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</w:rPr>
              <w:t>个县、1个县级市</w:t>
            </w:r>
            <w:r>
              <w:rPr>
                <w:rFonts w:hint="eastAsia" w:cs="Times New Roman"/>
                <w:b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</w:rPr>
              <w:t>8个</w:t>
            </w:r>
            <w:r>
              <w:rPr>
                <w:rFonts w:hint="eastAsia" w:cs="Times New Roman"/>
                <w:b/>
                <w:lang w:eastAsia="zh-CN"/>
              </w:rPr>
              <w:t>街道</w:t>
            </w:r>
            <w:r>
              <w:rPr>
                <w:rFonts w:hint="default" w:ascii="Times New Roman" w:hAnsi="Times New Roman" w:cs="Times New Roman"/>
                <w:b/>
              </w:rPr>
              <w:t>、55个镇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※云城区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街道：</w:t>
            </w:r>
            <w:r>
              <w:rPr>
                <w:rFonts w:hint="default" w:ascii="Times New Roman" w:hAnsi="Times New Roman" w:cs="Times New Roman"/>
              </w:rPr>
              <w:t>※云城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高峰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河口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安塘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镇：</w:t>
            </w:r>
            <w:r>
              <w:rPr>
                <w:rFonts w:hint="default" w:ascii="Times New Roman" w:hAnsi="Times New Roman" w:cs="Times New Roman"/>
              </w:rPr>
              <w:t>腰古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思劳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前锋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南盛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4个</w:t>
            </w:r>
            <w:r>
              <w:rPr>
                <w:rFonts w:hint="eastAsia" w:cs="Times New Roman"/>
                <w:lang w:eastAsia="zh-CN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云安</w:t>
            </w:r>
            <w:r>
              <w:rPr>
                <w:rFonts w:hint="default" w:ascii="Times New Roman" w:hAnsi="Times New Roman" w:eastAsia="楷体_GB2312" w:cs="Times New Roman"/>
                <w:lang w:eastAsia="zh-CN"/>
              </w:rPr>
              <w:t>区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镇：</w:t>
            </w:r>
            <w:r>
              <w:rPr>
                <w:rFonts w:hint="default" w:ascii="Times New Roman" w:hAnsi="Times New Roman" w:cs="Times New Roman"/>
              </w:rPr>
              <w:t>※六都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都杨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富林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镇安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白石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高村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石城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</w:rPr>
              <w:t>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罗定市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街道：</w:t>
            </w:r>
            <w:r>
              <w:rPr>
                <w:rFonts w:hint="default" w:ascii="Times New Roman" w:hAnsi="Times New Roman" w:cs="Times New Roman"/>
              </w:rPr>
              <w:t>※罗城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附城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双东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 xml:space="preserve">素龙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镇：</w:t>
            </w:r>
            <w:r>
              <w:rPr>
                <w:rFonts w:hint="default" w:ascii="Times New Roman" w:hAnsi="Times New Roman" w:cs="Times New Roman"/>
              </w:rPr>
              <w:t>华石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苹塘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金鸡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围底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船步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罗平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太平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罗镜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生江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连州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分界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黎少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泗纶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加益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榃滨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龙湾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49860" cy="153035"/>
                  <wp:effectExtent l="0" t="0" r="2540" b="14605"/>
                  <wp:docPr id="1" name="图片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塘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4个</w:t>
            </w:r>
            <w:r>
              <w:rPr>
                <w:rFonts w:hint="eastAsia" w:cs="Times New Roman"/>
                <w:lang w:eastAsia="zh-CN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新兴县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镇：</w:t>
            </w:r>
            <w:r>
              <w:rPr>
                <w:rFonts w:hint="default" w:ascii="Times New Roman" w:hAnsi="Times New Roman" w:cs="Times New Roman"/>
              </w:rPr>
              <w:t>※新城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水台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车岗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东成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稔村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太平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六祖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大江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河头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天堂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簕竹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里洞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郁南县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镇：</w:t>
            </w:r>
            <w:r>
              <w:rPr>
                <w:rFonts w:hint="default" w:ascii="Times New Roman" w:hAnsi="Times New Roman" w:cs="Times New Roman"/>
              </w:rPr>
              <w:t>※都城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东坝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宋桂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连滩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河口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大湾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建城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千官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通门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桂圩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平台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宝珠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历洞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大方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南江口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15个镇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71700E06"/>
    <w:rsid w:val="717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0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2023-05-09T09:57:00Z</dcterms:created>
  <dc:creator>DD</dc:creator>
  <cp:lastModifiedBy>DD</cp:lastModifiedBy>
  <dcterms:modified xsi:type="dcterms:W3CDTF">2023-05-09T09:57:06Z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521A41446F0A4AA49DAFC91DF43665B0_11</vt:lpwstr>
  </property>
</Properties>
</file>