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right="-244"/>
        <w:jc w:val="center"/>
        <w:rPr>
          <w:rFonts w:hint="eastAsia" w:ascii="方正小标宋简体" w:hAnsi="华文中宋" w:eastAsia="方正小标宋简体"/>
          <w:bCs/>
          <w:sz w:val="44"/>
          <w:lang w:eastAsia="zh-CN"/>
        </w:rPr>
      </w:pPr>
    </w:p>
    <w:p>
      <w:pPr>
        <w:spacing w:after="156" w:afterLines="50" w:line="560" w:lineRule="exact"/>
        <w:ind w:right="-244"/>
        <w:jc w:val="center"/>
        <w:rPr>
          <w:rFonts w:hint="eastAsia" w:ascii="方正小标宋简体" w:hAnsi="华文中宋" w:eastAsia="方正小标宋简体"/>
          <w:bCs/>
          <w:sz w:val="44"/>
        </w:rPr>
      </w:pPr>
      <w:r>
        <w:rPr>
          <w:rFonts w:hint="eastAsia" w:ascii="方正小标宋简体" w:hAnsi="华文中宋" w:eastAsia="方正小标宋简体"/>
          <w:bCs/>
          <w:sz w:val="44"/>
          <w:lang w:eastAsia="zh-CN"/>
        </w:rPr>
        <w:t>社会团体</w:t>
      </w:r>
      <w:r>
        <w:rPr>
          <w:rFonts w:hint="eastAsia" w:ascii="方正小标宋简体" w:hAnsi="华文中宋" w:eastAsia="方正小标宋简体"/>
          <w:bCs/>
          <w:sz w:val="44"/>
        </w:rPr>
        <w:t>章程核准表</w:t>
      </w:r>
    </w:p>
    <w:tbl>
      <w:tblPr>
        <w:tblStyle w:val="3"/>
        <w:tblW w:w="9362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48"/>
        <w:gridCol w:w="977"/>
        <w:gridCol w:w="346"/>
        <w:gridCol w:w="374"/>
        <w:gridCol w:w="1186"/>
        <w:gridCol w:w="134"/>
        <w:gridCol w:w="1426"/>
        <w:gridCol w:w="60"/>
        <w:gridCol w:w="1064"/>
        <w:gridCol w:w="375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7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2" w:leftChars="-50" w:right="-108" w:hanging="107" w:hangingChars="38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社会团体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017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right="-108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550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109" w:leftChars="-52" w:right="-108" w:firstLine="1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1998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top"/>
          </w:tcPr>
          <w:p>
            <w:pPr>
              <w:ind w:right="-108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74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right="-108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通过章程的会议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5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top"/>
          </w:tcPr>
          <w:p>
            <w:pPr>
              <w:ind w:right="-108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4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2" w:leftChars="-50" w:right="-105" w:hanging="107" w:hangingChars="38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会议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eastAsia="zh-CN"/>
              </w:rPr>
              <w:t>形式</w:t>
            </w: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right="-105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right="-105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会议时间</w:t>
            </w: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top"/>
          </w:tcPr>
          <w:p>
            <w:pPr>
              <w:ind w:right="-105" w:firstLine="562" w:firstLineChars="200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4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109" w:leftChars="-52" w:right="-105" w:rightChars="0" w:firstLine="1" w:firstLine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应到人数</w:t>
            </w:r>
          </w:p>
        </w:tc>
        <w:tc>
          <w:tcPr>
            <w:tcW w:w="2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right="-105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109" w:leftChars="-52" w:right="-105" w:rightChars="0" w:firstLine="1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实到人数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5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109" w:leftChars="-52" w:right="-105" w:firstLine="1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有效票数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top"/>
          </w:tcPr>
          <w:p>
            <w:pPr>
              <w:ind w:right="-105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4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103" w:leftChars="-49" w:right="-105" w:right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赞同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票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数</w:t>
            </w:r>
          </w:p>
        </w:tc>
        <w:tc>
          <w:tcPr>
            <w:tcW w:w="2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right="-105" w:right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109" w:leftChars="-52" w:right="-105" w:rightChars="0" w:firstLine="1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反对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票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数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right="-105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-105" w:leftChars="-50" w:right="-105" w:rightChars="0" w:firstLine="1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弃权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票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数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ind w:right="-105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62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top"/>
          </w:tcPr>
          <w:p>
            <w:pPr>
              <w:ind w:right="-105"/>
              <w:jc w:val="lef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出席会议的监事长（或监事）签字：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8" w:hRule="atLeast"/>
        </w:trPr>
        <w:tc>
          <w:tcPr>
            <w:tcW w:w="179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-108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修  改  说  明</w:t>
            </w:r>
          </w:p>
        </w:tc>
        <w:tc>
          <w:tcPr>
            <w:tcW w:w="75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ind w:right="-108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312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社会团体意见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业务主管单位审查意见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登记管理机关审批意见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</w:trPr>
        <w:tc>
          <w:tcPr>
            <w:tcW w:w="312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法定代表人签字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经办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：           </w:t>
            </w:r>
          </w:p>
          <w:p>
            <w:pPr>
              <w:spacing w:before="156" w:beforeLines="5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（注：此栏目仅适用双重管理的社会团体）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经办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9362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ind w:right="452" w:firstLine="138" w:firstLineChars="49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领取人签名：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00" w:lineRule="exact"/>
        <w:ind w:left="0" w:leftChars="0" w:right="-512" w:rightChars="-244" w:firstLine="0" w:firstLineChars="0"/>
        <w:jc w:val="both"/>
        <w:textAlignment w:val="auto"/>
        <w:outlineLvl w:val="9"/>
        <w:rPr>
          <w:rFonts w:hint="eastAsia" w:ascii="黑体" w:eastAsia="黑体"/>
          <w:bCs/>
          <w:sz w:val="24"/>
        </w:rPr>
      </w:pPr>
    </w:p>
    <w:p>
      <w:pPr>
        <w:ind w:right="-512" w:rightChars="-244"/>
      </w:pPr>
      <w:r>
        <w:rPr>
          <w:rFonts w:hint="eastAsia" w:ascii="黑体" w:eastAsia="黑体"/>
          <w:bCs/>
          <w:sz w:val="24"/>
        </w:rPr>
        <w:t>注：本表法定代表人</w:t>
      </w:r>
      <w:r>
        <w:rPr>
          <w:rFonts w:hint="eastAsia" w:ascii="黑体" w:eastAsia="黑体"/>
          <w:bCs/>
          <w:sz w:val="24"/>
          <w:lang w:eastAsia="zh-CN"/>
        </w:rPr>
        <w:t>、监事</w:t>
      </w:r>
      <w:r>
        <w:rPr>
          <w:rFonts w:hint="eastAsia" w:ascii="黑体" w:eastAsia="黑体"/>
          <w:bCs/>
          <w:sz w:val="24"/>
        </w:rPr>
        <w:t>签字</w:t>
      </w:r>
      <w:r>
        <w:rPr>
          <w:rFonts w:hint="eastAsia" w:ascii="黑体" w:eastAsia="黑体"/>
          <w:sz w:val="24"/>
        </w:rPr>
        <w:t>不得使用印鉴。</w:t>
      </w:r>
      <w:r>
        <w:rPr>
          <w:rFonts w:hint="eastAsia" w:ascii="黑体" w:eastAsia="黑体"/>
          <w:bCs/>
          <w:sz w:val="24"/>
        </w:rPr>
        <w:t xml:space="preserve">            </w:t>
      </w:r>
    </w:p>
    <w:sectPr>
      <w:pgSz w:w="11906" w:h="16838"/>
      <w:pgMar w:top="935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921C1"/>
    <w:rsid w:val="1846024F"/>
    <w:rsid w:val="3A9C4968"/>
    <w:rsid w:val="3EF54F8B"/>
    <w:rsid w:val="4102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MZT-SGJDJC</dc:creator>
  <cp:lastModifiedBy>白中华</cp:lastModifiedBy>
  <dcterms:modified xsi:type="dcterms:W3CDTF">2022-04-25T08:45:08Z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