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</w:rPr>
        <w:t>编号：A0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08</w:t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社会团体监事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982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13"/>
        <w:gridCol w:w="421"/>
        <w:gridCol w:w="270"/>
        <w:gridCol w:w="81"/>
        <w:gridCol w:w="233"/>
        <w:gridCol w:w="1141"/>
        <w:gridCol w:w="359"/>
        <w:gridCol w:w="391"/>
        <w:gridCol w:w="314"/>
        <w:gridCol w:w="390"/>
        <w:gridCol w:w="780"/>
        <w:gridCol w:w="293"/>
        <w:gridCol w:w="713"/>
        <w:gridCol w:w="329"/>
        <w:gridCol w:w="376"/>
        <w:gridCol w:w="719"/>
        <w:gridCol w:w="10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社会团体名称</w:t>
            </w:r>
          </w:p>
        </w:tc>
        <w:tc>
          <w:tcPr>
            <w:tcW w:w="321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统一社会信用代码</w:t>
            </w:r>
          </w:p>
        </w:tc>
        <w:tc>
          <w:tcPr>
            <w:tcW w:w="2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社团职务</w:t>
            </w:r>
          </w:p>
        </w:tc>
        <w:tc>
          <w:tcPr>
            <w:tcW w:w="14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任职时间</w:t>
            </w:r>
          </w:p>
        </w:tc>
        <w:tc>
          <w:tcPr>
            <w:tcW w:w="2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曾用名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57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家庭住址</w:t>
            </w:r>
          </w:p>
        </w:tc>
        <w:tc>
          <w:tcPr>
            <w:tcW w:w="499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户口所在地</w:t>
            </w: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邮政编码</w:t>
            </w:r>
          </w:p>
        </w:tc>
        <w:tc>
          <w:tcPr>
            <w:tcW w:w="16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napToGrid w:val="0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专职</w:t>
            </w:r>
          </w:p>
          <w:p>
            <w:pPr>
              <w:snapToGrid w:val="0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兼职</w:t>
            </w: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是否为现职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领导干部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□否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□是 （□省部级□厅局级□县处级□乡科级）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是否为退（离）休领导干部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□否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□是 （□省部级□厅局级□县处级□乡科级）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是否为军队人员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□否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□是 （□现役军人 □文职人员□军队管理的离退休人员）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是否为退役军人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□否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□是 （□移交政府安置的退（离）休干部/退休士官□军队转业干部□复员干部□退役士兵和自主择业退役军人）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工作单位及职务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其他社会职务</w:t>
            </w:r>
          </w:p>
        </w:tc>
        <w:tc>
          <w:tcPr>
            <w:tcW w:w="68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  人  简  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自何年月至何年月</w:t>
            </w:r>
          </w:p>
        </w:tc>
        <w:tc>
          <w:tcPr>
            <w:tcW w:w="53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在何地区何单位</w:t>
            </w: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3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3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3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3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社会团体意见</w:t>
            </w:r>
          </w:p>
        </w:tc>
        <w:tc>
          <w:tcPr>
            <w:tcW w:w="24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本人所在单位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人事部门意见</w:t>
            </w:r>
          </w:p>
        </w:tc>
        <w:tc>
          <w:tcPr>
            <w:tcW w:w="2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业务主管单位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审查意见</w:t>
            </w:r>
          </w:p>
        </w:tc>
        <w:tc>
          <w:tcPr>
            <w:tcW w:w="24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登记管理机关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备案意见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经办人：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年  月  日</w:t>
            </w:r>
          </w:p>
        </w:tc>
        <w:tc>
          <w:tcPr>
            <w:tcW w:w="24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经办人：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年  月  日</w:t>
            </w:r>
          </w:p>
        </w:tc>
        <w:tc>
          <w:tcPr>
            <w:tcW w:w="2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经办人：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年  月  日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（注：此栏目仅适用双重管理的社会团体）</w:t>
            </w:r>
          </w:p>
        </w:tc>
        <w:tc>
          <w:tcPr>
            <w:tcW w:w="24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经办人：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82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领取人签名：                                     年    月    日</w:t>
            </w:r>
          </w:p>
        </w:tc>
      </w:tr>
    </w:tbl>
    <w:p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</w:rPr>
        <w:t>注</w:t>
      </w:r>
      <w:r>
        <w:rPr>
          <w:rFonts w:hint="eastAsia" w:ascii="宋体" w:hAnsi="宋体" w:cs="宋体"/>
          <w:b/>
          <w:bCs/>
          <w:szCs w:val="21"/>
        </w:rPr>
        <w:t>：1、“本人简历”至少填写三栏； 2、请将本人身份证正反面复印件粘贴在背面。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124" w:firstLineChars="400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（请将本人身份证正反面复印件粘贴在此处）</w:t>
      </w:r>
    </w:p>
    <w:tbl>
      <w:tblPr>
        <w:tblStyle w:val="5"/>
        <w:tblW w:w="6930" w:type="dxa"/>
        <w:tblInd w:w="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9" w:hRule="atLeast"/>
        </w:trPr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（请正反面打印本表）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03A1"/>
    <w:rsid w:val="7B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hint="eastAsia" w:eastAsia="仿宋_GB2312"/>
    </w:rPr>
  </w:style>
  <w:style w:type="paragraph" w:styleId="3">
    <w:name w:val="Title"/>
    <w:basedOn w:val="1"/>
    <w:next w:val="1"/>
    <w:qFormat/>
    <w:uiPriority w:val="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2021-09-07T05:11:00Z</dcterms:created>
  <dc:creator>Digital</dc:creator>
  <cp:lastModifiedBy>Rangeryze</cp:lastModifiedBy>
  <dcterms:modified xsi:type="dcterms:W3CDTF">2021-11-10T08:49:33Z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B023EE8BB19647C195217E5AF28279FB</vt:lpwstr>
  </property>
</Properties>
</file>