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52"/>
          <w:szCs w:val="52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52"/>
          <w:szCs w:val="52"/>
        </w:rPr>
        <w:t>2020年“长青计划”项目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52"/>
          <w:szCs w:val="52"/>
        </w:rPr>
        <w:t>绩效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lang w:eastAsia="zh-CN"/>
        </w:rPr>
        <w:t>自评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</w:rPr>
        <w:t>报告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主管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部门：省民政厅社会事务处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填 报 人：邓立超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联系电话：020-85950750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ind w:left="0" w:leftChars="0" w:right="0" w:rightChars="0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（一）项目资金安排情况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广东省财政厅关于提前下达2020年省财政用于社会福利的彩票公益金项目资金预算的通知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（粤财社〔2019〕242号）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，安排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2020年省级福利彩票公益金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500万元资助7个经济欠发达地市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公益性骨灰安葬（放）设施建设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、节地生态安葬放设施建设和乡村民俗服务中心建设。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</w:p>
    <w:tbl>
      <w:tblPr>
        <w:tblStyle w:val="5"/>
        <w:tblW w:w="88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885"/>
        <w:gridCol w:w="5484"/>
        <w:gridCol w:w="18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Header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下达资金（万元）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澄海区乡村民俗服务中心建设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潮阳区乡村民俗服务中心建设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武江区赤水村公益性安葬（放）设施建设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武江区西联镇公益性安葬（放）设施建设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新丰县梅坑镇长平村委会公益性安葬（放）设施建设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始兴县公益性安葬（放）设施建设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阳江市江城区公益性安葬（放）设施建设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海陵岛经济开发试验区公益性安葬（放）设施建设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广宁县节地生态安葬设施建设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清新区石潭镇公益性安葬（放）设施建设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佛冈县汤塘镇公益性安葬（放）设施建设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连州市节地生态安葬设施建设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湘桥区凤新街道大新乡公益性安葬（放）设施建设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湘桥区凤新街道高厝塘村公益性安葬（放）设施建设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湘桥区意溪镇橡埔村公益性安葬（放）设施建设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湘桥区磷溪镇仙三村公益性安葬（放）设施建设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湘桥区磷溪镇仙一村公益性安葬（放）设施建设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潮安区江东镇元巷村公益性安葬（放）设施建设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潮安区东凤镇横江村公益性安葬（放）设施建设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枫溪区枫一村公益性安葬（放）设施建设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枫溪区藏龙村公益性安葬（放）设施建设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云安区民政局公益性安葬（放）设施建设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（二）项目实施主要内容及实施程序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项目主要内容为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公益性骨灰安葬（放）设施建设、节地生态安葬放设施建设和乡村民俗服务中心建设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。实施程序由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各地民政部门向当地财政部门报送资金分配方案，由当地财政部门将资金拨付给用款单位，用于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项目实施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二、绩效指标分析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投入方面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自评20分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根据资金管理有关规定，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我处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按照“补短板、强弱项”的原则，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加快推进公益性骨灰安葬（放）设施建设、节地生态安葬放设施建设和乡村民俗服务中心建设，提升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殡葬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服务水平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为主要目标，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综合考虑各地项目需求、规模、实施进度、地方财力等因素，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认真编制该项目资金分配方案。我处研究提出初步资金分配方案，经处支部会议讨论通过，报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厅规财处审核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，再报厅福彩公益金评审委员会评审，再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提请厅党组会议审议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通过后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，报送省财政厅审批。同时，指导各地按照要求及时安排和下达资金，开展工作。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过程方面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自评16分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资金下达后，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我处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对照《广东省省级部门整体支出绩效评价管理办法》及其他省级财政资金管理有关规定，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加强监管，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指导各地加快资金使用进度，对资金使用情况及效果及时跟踪评价，确保资金发挥效益。该项资金为延续性安排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资金管理和支付方式均符合资金管理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有关规定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的要求，未发生超范围、超标准支出和虚列支出、截留、挤占、挪用资金、以及其他不符合规定支出的情况。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产出方面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自评2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汕头等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个市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严格执行预算控制和成本控制，根据当地殡葬事业发展状况，结合实际，推进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公益性骨灰安葬（放）设施建设、节地生态安葬放设施建设和乡村民俗服务中心建设，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提升殡葬服务能力，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更好保障群众“逝有所安”的现实需求，助推节地生态安葬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四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效益方面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自评28分</w: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项目的实施推进了公益性骨灰安葬（放）设施建设、节地生态安葬放设施建设和乡村民俗服务中心建设，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在社会效益方面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推进殡葬基础设施建设，提升殡葬公共服务质量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；在生态效益方面保护了土地资源；并有力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推进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便民服务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，提升了群众满意度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三、综合评价结论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综上所述，按照项目支出类绩效自评指标体系，逐项认真对照自评。资金设立科学、投向合理，符合国家政策和以人民为中心，提高底线民生保障水平的工作部署要求。根据各地上报的自评情况和调研了解，通过综合评估，自评得分88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，自评等级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5"/>
        <w:tblW w:w="939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887"/>
        <w:gridCol w:w="1065"/>
        <w:gridCol w:w="885"/>
        <w:gridCol w:w="1350"/>
        <w:gridCol w:w="870"/>
        <w:gridCol w:w="2085"/>
        <w:gridCol w:w="859"/>
        <w:gridCol w:w="7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86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1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四级指标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权重(%)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权重(%)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权重(%)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权重(%)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投入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论证决策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论证充分性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目标设置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完整性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合理性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可衡量性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保障措施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制度完整性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计划安排合理性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资金落实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资金到位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资金到位及时性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资金分配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资金分配合理性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资金支付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资金支出率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支出规范性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支出规范性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事项管理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实施程序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程序规范性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管理情况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监管有效性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经济性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预算控制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预算控制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成本控制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成本控制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效率性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完成进度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按时保质完成设施建设，购置设备，提升服务能力，满足群众需求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完成质量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效果性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推进殡葬基础设施建设，提升殡葬公共服务质量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保护了土地资源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公平性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推进便民服务，提升群众满意度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主要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项目资金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万元，实际支出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389.8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万元，支出进度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%。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推进汕头等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7个地市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完成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14个公益性骨灰安葬（放）设施建设（修缮）、2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个树葬区建设（改建）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5个乡村民俗服务中心建设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，提高了殡葬基本服务保障水平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有力推进节地生态安葬，更好保障群众“逝有所安”需求。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提高了群众满意度，进一步提升了群众对殡葬改革的认可度，营造了良好的殡葬改革氛围。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个别项目进展较慢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。汕头、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韶关、清远、潮州等市个别项目受疫情、征地、验收等因素影响，进展较慢，资金未支出完毕。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资金监管方式不够先进。目前尚未形成完善的常态化监管体系，主要依靠临时性检查或抽查，掌握情况不够及时、准确。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相关建议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（一）加快资金使用进度。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督促各地严格执行《广东省民政厅部门预算执行考核管理办法》，规范各环节要求，根据工作安排和任务目标及时列支，确保资金使用进度。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（二）加强资金监督管理。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加强督促落实，逐级压实责任，严格资金支出管理规范性，要求项目单位切实履行主体责任，并加快项目建设，使项目尽早建成投入使用。对长时间未支出的项目资金或已完成的项目但仍有结余的资金，考虑在同类项目中统筹使用，让资金更好地发挥效益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8731A"/>
    <w:rsid w:val="002E5364"/>
    <w:rsid w:val="003F0C00"/>
    <w:rsid w:val="00721326"/>
    <w:rsid w:val="007D53A8"/>
    <w:rsid w:val="00A06680"/>
    <w:rsid w:val="00D27CCE"/>
    <w:rsid w:val="013603E8"/>
    <w:rsid w:val="01A61FBC"/>
    <w:rsid w:val="01B05453"/>
    <w:rsid w:val="01CC2D56"/>
    <w:rsid w:val="01E972D5"/>
    <w:rsid w:val="01F51DBA"/>
    <w:rsid w:val="024B4482"/>
    <w:rsid w:val="02911300"/>
    <w:rsid w:val="02B1192F"/>
    <w:rsid w:val="02BE1C26"/>
    <w:rsid w:val="02CE5B4E"/>
    <w:rsid w:val="035B4922"/>
    <w:rsid w:val="03792601"/>
    <w:rsid w:val="040F2436"/>
    <w:rsid w:val="047A2A9C"/>
    <w:rsid w:val="05016074"/>
    <w:rsid w:val="0510104C"/>
    <w:rsid w:val="05114734"/>
    <w:rsid w:val="0590559A"/>
    <w:rsid w:val="05AC6339"/>
    <w:rsid w:val="05EA5F0D"/>
    <w:rsid w:val="062E3893"/>
    <w:rsid w:val="06A43EFD"/>
    <w:rsid w:val="06BE2C42"/>
    <w:rsid w:val="06C12309"/>
    <w:rsid w:val="06DE3311"/>
    <w:rsid w:val="074F6A1D"/>
    <w:rsid w:val="07802999"/>
    <w:rsid w:val="078E2F44"/>
    <w:rsid w:val="07C46348"/>
    <w:rsid w:val="084B67FA"/>
    <w:rsid w:val="08E71B3D"/>
    <w:rsid w:val="094D5A4B"/>
    <w:rsid w:val="0A3625C0"/>
    <w:rsid w:val="0A9429EB"/>
    <w:rsid w:val="0AEA323E"/>
    <w:rsid w:val="0AEB5730"/>
    <w:rsid w:val="0B590999"/>
    <w:rsid w:val="0B821129"/>
    <w:rsid w:val="0BA67D0C"/>
    <w:rsid w:val="0BB30CA7"/>
    <w:rsid w:val="0BB70212"/>
    <w:rsid w:val="0BBB0E99"/>
    <w:rsid w:val="0BDF1C2D"/>
    <w:rsid w:val="0C477F47"/>
    <w:rsid w:val="0C704352"/>
    <w:rsid w:val="0CF44AA0"/>
    <w:rsid w:val="0CF65E3B"/>
    <w:rsid w:val="0D121B0B"/>
    <w:rsid w:val="0D22292D"/>
    <w:rsid w:val="0D252831"/>
    <w:rsid w:val="0D6044AA"/>
    <w:rsid w:val="0D714EF0"/>
    <w:rsid w:val="0D925047"/>
    <w:rsid w:val="0DB04558"/>
    <w:rsid w:val="0DD056F8"/>
    <w:rsid w:val="0DF54A94"/>
    <w:rsid w:val="0DF94D8A"/>
    <w:rsid w:val="0E374C82"/>
    <w:rsid w:val="0E734FF9"/>
    <w:rsid w:val="0E784C8E"/>
    <w:rsid w:val="0F6F1637"/>
    <w:rsid w:val="0F7A2B2C"/>
    <w:rsid w:val="0F8025D6"/>
    <w:rsid w:val="0FCC1E36"/>
    <w:rsid w:val="0FD57B3A"/>
    <w:rsid w:val="0FFF2BE2"/>
    <w:rsid w:val="11097E39"/>
    <w:rsid w:val="114F3270"/>
    <w:rsid w:val="11BE7EB2"/>
    <w:rsid w:val="128578E3"/>
    <w:rsid w:val="128D17CD"/>
    <w:rsid w:val="12EB7D0E"/>
    <w:rsid w:val="133F4E49"/>
    <w:rsid w:val="14323123"/>
    <w:rsid w:val="146A5A9C"/>
    <w:rsid w:val="14B41213"/>
    <w:rsid w:val="14CC2CC7"/>
    <w:rsid w:val="14E472FC"/>
    <w:rsid w:val="14E90FCD"/>
    <w:rsid w:val="15266F96"/>
    <w:rsid w:val="15590596"/>
    <w:rsid w:val="15780753"/>
    <w:rsid w:val="15C9122A"/>
    <w:rsid w:val="16966A27"/>
    <w:rsid w:val="16C52561"/>
    <w:rsid w:val="16D95FD6"/>
    <w:rsid w:val="17B35DA6"/>
    <w:rsid w:val="17C75BD9"/>
    <w:rsid w:val="184345EA"/>
    <w:rsid w:val="18C15EBD"/>
    <w:rsid w:val="18FF5642"/>
    <w:rsid w:val="193438C4"/>
    <w:rsid w:val="196355FC"/>
    <w:rsid w:val="19892EAC"/>
    <w:rsid w:val="19D56191"/>
    <w:rsid w:val="19D72BEF"/>
    <w:rsid w:val="19FA1840"/>
    <w:rsid w:val="1A226B28"/>
    <w:rsid w:val="1A3F01E9"/>
    <w:rsid w:val="1A9B101B"/>
    <w:rsid w:val="1B337756"/>
    <w:rsid w:val="1B4C38BB"/>
    <w:rsid w:val="1B5C40A1"/>
    <w:rsid w:val="1BA8421E"/>
    <w:rsid w:val="1C0C7A02"/>
    <w:rsid w:val="1C2C0FB2"/>
    <w:rsid w:val="1C9B3740"/>
    <w:rsid w:val="1D117F3D"/>
    <w:rsid w:val="1D174EB4"/>
    <w:rsid w:val="1D8D2FB1"/>
    <w:rsid w:val="1DAE6D2A"/>
    <w:rsid w:val="1E1C22DA"/>
    <w:rsid w:val="1E3B261F"/>
    <w:rsid w:val="1E3D6568"/>
    <w:rsid w:val="1E6D57BA"/>
    <w:rsid w:val="1ED22BEC"/>
    <w:rsid w:val="1EF50CFA"/>
    <w:rsid w:val="1F592FCA"/>
    <w:rsid w:val="1FAA23A5"/>
    <w:rsid w:val="208F1060"/>
    <w:rsid w:val="20952D91"/>
    <w:rsid w:val="214561FD"/>
    <w:rsid w:val="2174131E"/>
    <w:rsid w:val="22892739"/>
    <w:rsid w:val="232F71F3"/>
    <w:rsid w:val="23605C62"/>
    <w:rsid w:val="236352CF"/>
    <w:rsid w:val="23EC6002"/>
    <w:rsid w:val="24C519F2"/>
    <w:rsid w:val="24EF5977"/>
    <w:rsid w:val="24FD0CED"/>
    <w:rsid w:val="25BF4B69"/>
    <w:rsid w:val="2616797C"/>
    <w:rsid w:val="267012CF"/>
    <w:rsid w:val="272618D4"/>
    <w:rsid w:val="27263531"/>
    <w:rsid w:val="28056220"/>
    <w:rsid w:val="28F43244"/>
    <w:rsid w:val="292F66D3"/>
    <w:rsid w:val="29322DA8"/>
    <w:rsid w:val="29B11DA1"/>
    <w:rsid w:val="29F22CB3"/>
    <w:rsid w:val="2A464DD2"/>
    <w:rsid w:val="2AE07B70"/>
    <w:rsid w:val="2AF76BD9"/>
    <w:rsid w:val="2AFF2C50"/>
    <w:rsid w:val="2B1375D3"/>
    <w:rsid w:val="2B2D0BA2"/>
    <w:rsid w:val="2B5D31B3"/>
    <w:rsid w:val="2BCA3604"/>
    <w:rsid w:val="2C35767C"/>
    <w:rsid w:val="2D145576"/>
    <w:rsid w:val="2D3F5E58"/>
    <w:rsid w:val="2D40495D"/>
    <w:rsid w:val="2D7D3930"/>
    <w:rsid w:val="2DB10CE6"/>
    <w:rsid w:val="2E4427FD"/>
    <w:rsid w:val="2E5A2363"/>
    <w:rsid w:val="2E8E1BB2"/>
    <w:rsid w:val="2F16330D"/>
    <w:rsid w:val="2F5C616F"/>
    <w:rsid w:val="2F8F74C2"/>
    <w:rsid w:val="2FC44208"/>
    <w:rsid w:val="302B28E1"/>
    <w:rsid w:val="30372BF3"/>
    <w:rsid w:val="304654EC"/>
    <w:rsid w:val="306A038E"/>
    <w:rsid w:val="30882BEC"/>
    <w:rsid w:val="30AA6121"/>
    <w:rsid w:val="31077F44"/>
    <w:rsid w:val="31BD43CA"/>
    <w:rsid w:val="31CC2F4D"/>
    <w:rsid w:val="322735B9"/>
    <w:rsid w:val="33143465"/>
    <w:rsid w:val="332A5DF4"/>
    <w:rsid w:val="33685A5E"/>
    <w:rsid w:val="33E36D62"/>
    <w:rsid w:val="33F459BB"/>
    <w:rsid w:val="34026826"/>
    <w:rsid w:val="341363C3"/>
    <w:rsid w:val="34242D1B"/>
    <w:rsid w:val="34B80E26"/>
    <w:rsid w:val="34DD0530"/>
    <w:rsid w:val="3561364E"/>
    <w:rsid w:val="361E365A"/>
    <w:rsid w:val="36623221"/>
    <w:rsid w:val="37CC3806"/>
    <w:rsid w:val="385B4B35"/>
    <w:rsid w:val="38710598"/>
    <w:rsid w:val="387948F7"/>
    <w:rsid w:val="387A70C9"/>
    <w:rsid w:val="389E11A1"/>
    <w:rsid w:val="38A26251"/>
    <w:rsid w:val="38D74B59"/>
    <w:rsid w:val="38DA7CF1"/>
    <w:rsid w:val="38FD4CBA"/>
    <w:rsid w:val="395372E2"/>
    <w:rsid w:val="39B9216A"/>
    <w:rsid w:val="3A9A68F4"/>
    <w:rsid w:val="3AE6440D"/>
    <w:rsid w:val="3B343CDE"/>
    <w:rsid w:val="3B4C1C72"/>
    <w:rsid w:val="3BA20E3C"/>
    <w:rsid w:val="3D332647"/>
    <w:rsid w:val="3D3F3D49"/>
    <w:rsid w:val="3DB93EE9"/>
    <w:rsid w:val="3DC45DF0"/>
    <w:rsid w:val="3E024374"/>
    <w:rsid w:val="3E72470A"/>
    <w:rsid w:val="3E80317E"/>
    <w:rsid w:val="3E967F68"/>
    <w:rsid w:val="3EC823B1"/>
    <w:rsid w:val="3EC90565"/>
    <w:rsid w:val="3EEC6DBC"/>
    <w:rsid w:val="3F80174A"/>
    <w:rsid w:val="3FDC1FC1"/>
    <w:rsid w:val="40502FF7"/>
    <w:rsid w:val="4062507E"/>
    <w:rsid w:val="406801D3"/>
    <w:rsid w:val="40820855"/>
    <w:rsid w:val="408E7F75"/>
    <w:rsid w:val="40A74819"/>
    <w:rsid w:val="40AF72DC"/>
    <w:rsid w:val="40C85553"/>
    <w:rsid w:val="40E07277"/>
    <w:rsid w:val="411E6049"/>
    <w:rsid w:val="41C20554"/>
    <w:rsid w:val="422C1718"/>
    <w:rsid w:val="425F00DB"/>
    <w:rsid w:val="426A3EF2"/>
    <w:rsid w:val="42763356"/>
    <w:rsid w:val="4341459C"/>
    <w:rsid w:val="43B5612C"/>
    <w:rsid w:val="43BE6AF7"/>
    <w:rsid w:val="43C40608"/>
    <w:rsid w:val="44532D8F"/>
    <w:rsid w:val="445E6AE1"/>
    <w:rsid w:val="4468774F"/>
    <w:rsid w:val="448A5E8E"/>
    <w:rsid w:val="449924B5"/>
    <w:rsid w:val="44E35742"/>
    <w:rsid w:val="44EC74E9"/>
    <w:rsid w:val="45F20294"/>
    <w:rsid w:val="45F9551F"/>
    <w:rsid w:val="462D4334"/>
    <w:rsid w:val="467F2DED"/>
    <w:rsid w:val="46EB3742"/>
    <w:rsid w:val="47045FF5"/>
    <w:rsid w:val="47D40DB2"/>
    <w:rsid w:val="47E744B9"/>
    <w:rsid w:val="480022D8"/>
    <w:rsid w:val="488C71A1"/>
    <w:rsid w:val="48C06DC3"/>
    <w:rsid w:val="49230456"/>
    <w:rsid w:val="4939507E"/>
    <w:rsid w:val="49487414"/>
    <w:rsid w:val="49604C99"/>
    <w:rsid w:val="49BB1883"/>
    <w:rsid w:val="4A162F46"/>
    <w:rsid w:val="4AAC3E4B"/>
    <w:rsid w:val="4B6D1C20"/>
    <w:rsid w:val="4B9B6379"/>
    <w:rsid w:val="4BD70421"/>
    <w:rsid w:val="4BF648F6"/>
    <w:rsid w:val="4C005546"/>
    <w:rsid w:val="4C061580"/>
    <w:rsid w:val="4D734FA2"/>
    <w:rsid w:val="4E11409C"/>
    <w:rsid w:val="4EB5690C"/>
    <w:rsid w:val="4F024867"/>
    <w:rsid w:val="4F571EAF"/>
    <w:rsid w:val="4FA87120"/>
    <w:rsid w:val="4FE5477F"/>
    <w:rsid w:val="503A470D"/>
    <w:rsid w:val="503B56D0"/>
    <w:rsid w:val="50E84A13"/>
    <w:rsid w:val="50F63BC5"/>
    <w:rsid w:val="518236C8"/>
    <w:rsid w:val="520A3B8E"/>
    <w:rsid w:val="521836C0"/>
    <w:rsid w:val="522A51F0"/>
    <w:rsid w:val="52A02A4B"/>
    <w:rsid w:val="52F30318"/>
    <w:rsid w:val="53A7567B"/>
    <w:rsid w:val="53B71B09"/>
    <w:rsid w:val="53F92D23"/>
    <w:rsid w:val="54835434"/>
    <w:rsid w:val="54A93912"/>
    <w:rsid w:val="54BD37AF"/>
    <w:rsid w:val="54F039CF"/>
    <w:rsid w:val="54F541EB"/>
    <w:rsid w:val="55C3121B"/>
    <w:rsid w:val="56D04F69"/>
    <w:rsid w:val="56E3366B"/>
    <w:rsid w:val="56E616F1"/>
    <w:rsid w:val="57500296"/>
    <w:rsid w:val="57791825"/>
    <w:rsid w:val="57941FF3"/>
    <w:rsid w:val="579D1C1D"/>
    <w:rsid w:val="57D23FDF"/>
    <w:rsid w:val="587436FE"/>
    <w:rsid w:val="587677DC"/>
    <w:rsid w:val="58AB1DFD"/>
    <w:rsid w:val="58FC12BA"/>
    <w:rsid w:val="596B4A36"/>
    <w:rsid w:val="5A403852"/>
    <w:rsid w:val="5A452BFF"/>
    <w:rsid w:val="5A930CDF"/>
    <w:rsid w:val="5AA90F66"/>
    <w:rsid w:val="5AC648C5"/>
    <w:rsid w:val="5AD13F03"/>
    <w:rsid w:val="5AE23A11"/>
    <w:rsid w:val="5BD63E0A"/>
    <w:rsid w:val="5BE25972"/>
    <w:rsid w:val="5C217F8B"/>
    <w:rsid w:val="5C7B64E0"/>
    <w:rsid w:val="5CA270B9"/>
    <w:rsid w:val="5CC33DD1"/>
    <w:rsid w:val="5D14140C"/>
    <w:rsid w:val="5D3A3D20"/>
    <w:rsid w:val="5D7C6F9E"/>
    <w:rsid w:val="5E56224D"/>
    <w:rsid w:val="5E94622F"/>
    <w:rsid w:val="5EC45B0C"/>
    <w:rsid w:val="5EC9441F"/>
    <w:rsid w:val="5ED41002"/>
    <w:rsid w:val="5FAC4606"/>
    <w:rsid w:val="5FBF2A65"/>
    <w:rsid w:val="5FD9032A"/>
    <w:rsid w:val="5FE31200"/>
    <w:rsid w:val="60365987"/>
    <w:rsid w:val="604F6901"/>
    <w:rsid w:val="60571BD9"/>
    <w:rsid w:val="60620F72"/>
    <w:rsid w:val="606939A0"/>
    <w:rsid w:val="607001A7"/>
    <w:rsid w:val="60CD58CD"/>
    <w:rsid w:val="61241FC1"/>
    <w:rsid w:val="621537CD"/>
    <w:rsid w:val="62497655"/>
    <w:rsid w:val="627A3018"/>
    <w:rsid w:val="62F556EA"/>
    <w:rsid w:val="637C5F9E"/>
    <w:rsid w:val="637E4CB7"/>
    <w:rsid w:val="640F7C45"/>
    <w:rsid w:val="641F6150"/>
    <w:rsid w:val="64A92BE2"/>
    <w:rsid w:val="64E91BA2"/>
    <w:rsid w:val="657E279C"/>
    <w:rsid w:val="65871ACC"/>
    <w:rsid w:val="659F0311"/>
    <w:rsid w:val="661C0A51"/>
    <w:rsid w:val="66274C05"/>
    <w:rsid w:val="66645FB5"/>
    <w:rsid w:val="6767542F"/>
    <w:rsid w:val="67AA3998"/>
    <w:rsid w:val="6936786C"/>
    <w:rsid w:val="699B2BE5"/>
    <w:rsid w:val="69B76890"/>
    <w:rsid w:val="69EE027E"/>
    <w:rsid w:val="6ACB7AC5"/>
    <w:rsid w:val="6C7B2BD5"/>
    <w:rsid w:val="6CA8731A"/>
    <w:rsid w:val="6CB64AE8"/>
    <w:rsid w:val="6CE3763D"/>
    <w:rsid w:val="6CFD463B"/>
    <w:rsid w:val="6D2C3C7E"/>
    <w:rsid w:val="6D5A0C09"/>
    <w:rsid w:val="6D7D3CFE"/>
    <w:rsid w:val="6E4C7458"/>
    <w:rsid w:val="6E5F3CF6"/>
    <w:rsid w:val="6E8272B5"/>
    <w:rsid w:val="6E857AD4"/>
    <w:rsid w:val="6EB20F7B"/>
    <w:rsid w:val="6EBA49A1"/>
    <w:rsid w:val="6EBD4C61"/>
    <w:rsid w:val="6F0A13EC"/>
    <w:rsid w:val="6F0C3C3A"/>
    <w:rsid w:val="6F757A80"/>
    <w:rsid w:val="6F8B7813"/>
    <w:rsid w:val="6FB80996"/>
    <w:rsid w:val="700304D6"/>
    <w:rsid w:val="703A2B18"/>
    <w:rsid w:val="708C7DED"/>
    <w:rsid w:val="70FC2930"/>
    <w:rsid w:val="713B4D7B"/>
    <w:rsid w:val="718406DE"/>
    <w:rsid w:val="720A7C67"/>
    <w:rsid w:val="721D1436"/>
    <w:rsid w:val="72DC13CB"/>
    <w:rsid w:val="735A7710"/>
    <w:rsid w:val="743B360A"/>
    <w:rsid w:val="745B130E"/>
    <w:rsid w:val="74D5080D"/>
    <w:rsid w:val="750660D0"/>
    <w:rsid w:val="754D4781"/>
    <w:rsid w:val="757730D0"/>
    <w:rsid w:val="75892762"/>
    <w:rsid w:val="75EF5EE6"/>
    <w:rsid w:val="761528B8"/>
    <w:rsid w:val="763A2085"/>
    <w:rsid w:val="769A1970"/>
    <w:rsid w:val="76C32A55"/>
    <w:rsid w:val="77737A2A"/>
    <w:rsid w:val="78345723"/>
    <w:rsid w:val="78A4580D"/>
    <w:rsid w:val="78D10297"/>
    <w:rsid w:val="79541896"/>
    <w:rsid w:val="795D4643"/>
    <w:rsid w:val="799D36D7"/>
    <w:rsid w:val="7A367AC6"/>
    <w:rsid w:val="7A6A7031"/>
    <w:rsid w:val="7B5A3629"/>
    <w:rsid w:val="7BD637BD"/>
    <w:rsid w:val="7BE0371D"/>
    <w:rsid w:val="7C782A21"/>
    <w:rsid w:val="7D277ED6"/>
    <w:rsid w:val="7D3D40E4"/>
    <w:rsid w:val="7D4338A1"/>
    <w:rsid w:val="7D4E1E1E"/>
    <w:rsid w:val="7E0F078D"/>
    <w:rsid w:val="7E771AB1"/>
    <w:rsid w:val="7EFC2AB6"/>
    <w:rsid w:val="7F3076C3"/>
    <w:rsid w:val="7F8E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2021-04-23T08:16:00Z</dcterms:created>
  <dc:creator>邓立超</dc:creator>
  <cp:lastModifiedBy>钟文菲</cp:lastModifiedBy>
  <dcterms:modified xsi:type="dcterms:W3CDTF">2021-08-02T03:24:00Z</dcterms:modified>
  <dc:title>2020年“长青计划”项目绩效自评报告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02857C05A8074E42B29B539A51343E75</vt:lpwstr>
  </property>
</Properties>
</file>