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**</w:t>
      </w: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市“助学工程”受助孤儿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信息汇总表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填报单位（盖章）：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                                         填报时间：</w:t>
      </w:r>
    </w:p>
    <w:tbl>
      <w:tblPr>
        <w:tblStyle w:val="4"/>
        <w:tblW w:w="15120" w:type="dxa"/>
        <w:jc w:val="center"/>
        <w:tblInd w:w="-8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377"/>
        <w:gridCol w:w="878"/>
        <w:gridCol w:w="841"/>
        <w:gridCol w:w="859"/>
        <w:gridCol w:w="771"/>
        <w:gridCol w:w="1504"/>
        <w:gridCol w:w="1199"/>
        <w:gridCol w:w="1181"/>
        <w:gridCol w:w="573"/>
        <w:gridCol w:w="456"/>
        <w:gridCol w:w="458"/>
        <w:gridCol w:w="751"/>
        <w:gridCol w:w="938"/>
        <w:gridCol w:w="1117"/>
        <w:gridCol w:w="1033"/>
        <w:gridCol w:w="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4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县(市、区)</w:t>
            </w:r>
          </w:p>
        </w:tc>
        <w:tc>
          <w:tcPr>
            <w:tcW w:w="8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84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7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5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11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就读院校及专业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4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入读年月</w:t>
            </w:r>
          </w:p>
        </w:tc>
        <w:tc>
          <w:tcPr>
            <w:tcW w:w="28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助学金发放</w:t>
            </w:r>
          </w:p>
        </w:tc>
        <w:tc>
          <w:tcPr>
            <w:tcW w:w="10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本人联系方式</w:t>
            </w:r>
          </w:p>
        </w:tc>
        <w:tc>
          <w:tcPr>
            <w:tcW w:w="7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4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起领年月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已发金额总计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6"/>
                <w:kern w:val="0"/>
                <w:sz w:val="24"/>
                <w:szCs w:val="24"/>
                <w:lang w:val="en-US" w:eastAsia="zh-CN" w:bidi="ar"/>
              </w:rPr>
              <w:t>终止年月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-1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6"/>
                <w:kern w:val="0"/>
                <w:sz w:val="24"/>
                <w:szCs w:val="24"/>
                <w:lang w:val="en-US" w:eastAsia="zh-CN" w:bidi="ar"/>
              </w:rPr>
              <w:t>及原因</w:t>
            </w:r>
          </w:p>
        </w:tc>
        <w:tc>
          <w:tcPr>
            <w:tcW w:w="10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　　　填报人：　　　　　　　　　　　　  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15120" w:type="dxa"/>
            <w:gridSpan w:val="1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填表说明：1.类别，分为“集中养育（**儿童福利院）”“社会散居”；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　　      2.学历，分为“硕士研究生”“本科”“大专（或高职）”“中专（或职高）”；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3.终止发放助学金的原因若为退学、开除学籍等非正常毕业，需注明退学、开除学籍等原因。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63C9"/>
    <w:rsid w:val="091863C9"/>
    <w:rsid w:val="0E4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2021-05-11T01:03:00Z</dcterms:created>
  <dc:creator>许桂烁</dc:creator>
  <cp:lastModifiedBy>许桂烁</cp:lastModifiedBy>
  <dcterms:modified xsi:type="dcterms:W3CDTF">2021-05-11T01:03:31Z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