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960" w:firstLineChars="300"/>
        <w:jc w:val="both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  <w:lang w:eastAsia="zh-CN"/>
        </w:rPr>
        <w:t>六、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  <w:lang w:eastAsia="zh-CN"/>
        </w:rPr>
        <w:t>不予评定星级的养老机构名单</w:t>
      </w:r>
    </w:p>
    <w:bookmarkEnd w:id="0"/>
    <w:tbl>
      <w:tblPr>
        <w:tblStyle w:val="3"/>
        <w:tblpPr w:leftFromText="180" w:rightFromText="180" w:vertAnchor="text" w:horzAnchor="page" w:tblpX="2238" w:tblpY="529"/>
        <w:tblOverlap w:val="never"/>
        <w:tblW w:w="860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0"/>
        <w:gridCol w:w="1342"/>
        <w:gridCol w:w="615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13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</w:rPr>
              <w:t>区域</w:t>
            </w:r>
          </w:p>
        </w:tc>
        <w:tc>
          <w:tcPr>
            <w:tcW w:w="61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</w:rPr>
              <w:t>养老机构名称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1342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广州</w:t>
            </w:r>
          </w:p>
        </w:tc>
        <w:tc>
          <w:tcPr>
            <w:tcW w:w="6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jc w:val="left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广州谷丰梅花园老人康护中心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134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jc w:val="left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广州市昌松爱心养老服务有限公司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134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jc w:val="left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广州市荔湾区家家乐长者托养中心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134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jc w:val="left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广州市荔湾区怡康养老院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134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jc w:val="left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番禺大石敬老院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134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jc w:val="left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番禺椿萱茂陈涌老人院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7</w:t>
            </w:r>
          </w:p>
        </w:tc>
        <w:tc>
          <w:tcPr>
            <w:tcW w:w="134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jc w:val="left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番禺沙头街敬老院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134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jc w:val="left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南沙珠江街敬老院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9</w:t>
            </w:r>
          </w:p>
        </w:tc>
        <w:tc>
          <w:tcPr>
            <w:tcW w:w="134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jc w:val="left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增城小楼康祖养老院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10</w:t>
            </w:r>
          </w:p>
        </w:tc>
        <w:tc>
          <w:tcPr>
            <w:tcW w:w="1342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jc w:val="left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增城颐养院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11</w:t>
            </w:r>
          </w:p>
        </w:tc>
        <w:tc>
          <w:tcPr>
            <w:tcW w:w="1342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深圳</w:t>
            </w:r>
          </w:p>
        </w:tc>
        <w:tc>
          <w:tcPr>
            <w:tcW w:w="6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jc w:val="left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颐百年养生养老公司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12</w:t>
            </w:r>
          </w:p>
        </w:tc>
        <w:tc>
          <w:tcPr>
            <w:tcW w:w="1342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汕头</w:t>
            </w:r>
          </w:p>
        </w:tc>
        <w:tc>
          <w:tcPr>
            <w:tcW w:w="6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jc w:val="left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汕头市南澳县福利院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13</w:t>
            </w:r>
          </w:p>
        </w:tc>
        <w:tc>
          <w:tcPr>
            <w:tcW w:w="1342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佛山</w:t>
            </w:r>
          </w:p>
        </w:tc>
        <w:tc>
          <w:tcPr>
            <w:tcW w:w="6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jc w:val="left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南海区狮山镇松岗敬老院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14</w:t>
            </w:r>
          </w:p>
        </w:tc>
        <w:tc>
          <w:tcPr>
            <w:tcW w:w="134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jc w:val="left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高明区崇善健康养老服务中心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15</w:t>
            </w:r>
          </w:p>
        </w:tc>
        <w:tc>
          <w:tcPr>
            <w:tcW w:w="1342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jc w:val="left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佛山高明区社会福利院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16</w:t>
            </w:r>
          </w:p>
        </w:tc>
        <w:tc>
          <w:tcPr>
            <w:tcW w:w="1342" w:type="dxa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河源</w:t>
            </w:r>
          </w:p>
        </w:tc>
        <w:tc>
          <w:tcPr>
            <w:tcW w:w="6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jc w:val="left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河源市东源县上莞镇敬老院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17</w:t>
            </w:r>
          </w:p>
        </w:tc>
        <w:tc>
          <w:tcPr>
            <w:tcW w:w="1342" w:type="dxa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梅州</w:t>
            </w:r>
          </w:p>
        </w:tc>
        <w:tc>
          <w:tcPr>
            <w:tcW w:w="6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jc w:val="left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梅州市梅江区泰安老年公寓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18</w:t>
            </w:r>
          </w:p>
        </w:tc>
        <w:tc>
          <w:tcPr>
            <w:tcW w:w="1342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阳江</w:t>
            </w:r>
          </w:p>
        </w:tc>
        <w:tc>
          <w:tcPr>
            <w:tcW w:w="6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jc w:val="left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阳春市有福老年公寓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19</w:t>
            </w:r>
          </w:p>
        </w:tc>
        <w:tc>
          <w:tcPr>
            <w:tcW w:w="134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jc w:val="left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阳江市江城区北山养老院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20</w:t>
            </w:r>
          </w:p>
        </w:tc>
        <w:tc>
          <w:tcPr>
            <w:tcW w:w="1342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jc w:val="left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阳春市洲泰颐养院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21</w:t>
            </w:r>
          </w:p>
        </w:tc>
        <w:tc>
          <w:tcPr>
            <w:tcW w:w="1342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肇庆</w:t>
            </w:r>
          </w:p>
        </w:tc>
        <w:tc>
          <w:tcPr>
            <w:tcW w:w="6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jc w:val="left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肇庆市养和颐养院有限公司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22</w:t>
            </w:r>
          </w:p>
        </w:tc>
        <w:tc>
          <w:tcPr>
            <w:tcW w:w="134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jc w:val="left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肇庆市君御颐养院有限公司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23</w:t>
            </w:r>
          </w:p>
        </w:tc>
        <w:tc>
          <w:tcPr>
            <w:tcW w:w="1342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6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jc w:val="left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肇庆市福寿居养老服务有限公司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5B4701"/>
    <w:rsid w:val="185B4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0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省民政厅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2020-03-17T08:35:00Z</dcterms:created>
  <dc:creator>许桂烁</dc:creator>
  <cp:lastModifiedBy>许桂烁</cp:lastModifiedBy>
  <dcterms:modified xsi:type="dcterms:W3CDTF">2020-03-17T08:35:10Z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